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2EB" w:rsidRDefault="00DB22EB">
      <w:pPr>
        <w:jc w:val="center"/>
        <w:rPr>
          <w:rFonts w:ascii="Stencil" w:hAnsi="Stencil" w:cs="Stencil"/>
          <w:color w:val="008000"/>
          <w:sz w:val="96"/>
          <w:szCs w:val="96"/>
        </w:rPr>
      </w:pPr>
      <w:proofErr w:type="spellStart"/>
      <w:r>
        <w:rPr>
          <w:rFonts w:ascii="Stencil" w:hAnsi="Stencil" w:cs="Stencil"/>
          <w:b/>
          <w:bCs/>
          <w:color w:val="008000"/>
          <w:sz w:val="96"/>
          <w:szCs w:val="96"/>
        </w:rPr>
        <w:t>Payle</w:t>
      </w:r>
      <w:proofErr w:type="spellEnd"/>
      <w:r>
        <w:rPr>
          <w:rFonts w:ascii="Stencil" w:hAnsi="Stencil" w:cs="Stencil"/>
          <w:b/>
          <w:bCs/>
          <w:color w:val="008000"/>
          <w:sz w:val="96"/>
          <w:szCs w:val="96"/>
        </w:rPr>
        <w:t>$$ towing</w:t>
      </w:r>
    </w:p>
    <w:p w:rsidR="00DB22EB" w:rsidRDefault="00DB22EB">
      <w:pPr>
        <w:jc w:val="center"/>
        <w:rPr>
          <w:rFonts w:ascii="Cooper Black" w:hAnsi="Cooper Black" w:cs="Cooper Black"/>
          <w:color w:val="FF0000"/>
          <w:sz w:val="52"/>
          <w:szCs w:val="52"/>
        </w:rPr>
      </w:pPr>
      <w:r>
        <w:rPr>
          <w:rFonts w:ascii="Cooper Black" w:hAnsi="Cooper Black" w:cs="Cooper Black"/>
          <w:color w:val="FF0000"/>
          <w:sz w:val="52"/>
          <w:szCs w:val="52"/>
        </w:rPr>
        <w:t>Offers what others can’t:</w:t>
      </w:r>
    </w:p>
    <w:p w:rsidR="00DB22EB" w:rsidRDefault="00DB22EB">
      <w:pPr>
        <w:jc w:val="center"/>
        <w:rPr>
          <w:rFonts w:ascii="Britannic Bold" w:hAnsi="Britannic Bold" w:cs="Britannic Bold"/>
          <w:b/>
          <w:bCs/>
          <w:sz w:val="96"/>
          <w:szCs w:val="96"/>
        </w:rPr>
      </w:pPr>
      <w:r>
        <w:rPr>
          <w:rFonts w:ascii="Britannic Bold" w:hAnsi="Britannic Bold" w:cs="Britannic Bold"/>
          <w:sz w:val="52"/>
          <w:szCs w:val="52"/>
        </w:rPr>
        <w:t xml:space="preserve"> </w:t>
      </w:r>
      <w:r>
        <w:rPr>
          <w:rFonts w:ascii="Britannic Bold" w:hAnsi="Britannic Bold" w:cs="Britannic Bold"/>
          <w:b/>
          <w:bCs/>
          <w:color w:val="0000FF"/>
          <w:sz w:val="96"/>
          <w:szCs w:val="96"/>
        </w:rPr>
        <w:t>850-274-7674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sz w:val="48"/>
          <w:szCs w:val="48"/>
        </w:rPr>
      </w:pPr>
      <w:r>
        <w:rPr>
          <w:rFonts w:ascii="Arial Black" w:hAnsi="Arial Black" w:cs="Arial Black"/>
          <w:b/>
          <w:bCs/>
          <w:color w:val="FF0000"/>
          <w:sz w:val="48"/>
          <w:szCs w:val="48"/>
        </w:rPr>
        <w:t xml:space="preserve">24 hour </w:t>
      </w:r>
      <w:r>
        <w:rPr>
          <w:rFonts w:ascii="Arial Black" w:hAnsi="Arial Black" w:cs="Arial Black"/>
          <w:b/>
          <w:bCs/>
          <w:sz w:val="48"/>
          <w:szCs w:val="48"/>
        </w:rPr>
        <w:t>access to a repair shop,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sz w:val="48"/>
          <w:szCs w:val="48"/>
        </w:rPr>
      </w:pPr>
      <w:r>
        <w:rPr>
          <w:rFonts w:ascii="Arial Black" w:hAnsi="Arial Black" w:cs="Arial Black"/>
          <w:b/>
          <w:bCs/>
          <w:color w:val="FF0000"/>
          <w:sz w:val="48"/>
          <w:szCs w:val="48"/>
        </w:rPr>
        <w:t xml:space="preserve">24 hour </w:t>
      </w:r>
      <w:r>
        <w:rPr>
          <w:rFonts w:ascii="Arial Black" w:hAnsi="Arial Black" w:cs="Arial Black"/>
          <w:b/>
          <w:bCs/>
          <w:sz w:val="48"/>
          <w:szCs w:val="48"/>
        </w:rPr>
        <w:t xml:space="preserve">access to all sizes &amp; types 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color w:val="0000FF"/>
          <w:sz w:val="48"/>
          <w:szCs w:val="48"/>
        </w:rPr>
      </w:pPr>
      <w:r>
        <w:rPr>
          <w:rFonts w:ascii="Arial Black" w:hAnsi="Arial Black" w:cs="Arial Black"/>
          <w:b/>
          <w:bCs/>
          <w:sz w:val="48"/>
          <w:szCs w:val="48"/>
        </w:rPr>
        <w:t xml:space="preserve"> of NEW &amp; premium USED TIRES,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color w:val="008000"/>
          <w:sz w:val="48"/>
          <w:szCs w:val="48"/>
        </w:rPr>
      </w:pPr>
      <w:r>
        <w:rPr>
          <w:rFonts w:ascii="Arial Black" w:hAnsi="Arial Black" w:cs="Arial Black"/>
          <w:b/>
          <w:bCs/>
          <w:color w:val="008000"/>
          <w:sz w:val="48"/>
          <w:szCs w:val="48"/>
        </w:rPr>
        <w:t>A TRUE &amp; FULLY EQUIPPED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color w:val="FF0000"/>
          <w:sz w:val="44"/>
          <w:szCs w:val="44"/>
        </w:rPr>
      </w:pPr>
      <w:r>
        <w:rPr>
          <w:rFonts w:ascii="Arial Black" w:hAnsi="Arial Black" w:cs="Arial Black"/>
          <w:b/>
          <w:bCs/>
          <w:color w:val="0000FF"/>
          <w:sz w:val="44"/>
          <w:szCs w:val="44"/>
        </w:rPr>
        <w:t xml:space="preserve">24 HOUR </w:t>
      </w:r>
      <w:r>
        <w:rPr>
          <w:rFonts w:ascii="Arial Black" w:hAnsi="Arial Black" w:cs="Arial Black"/>
          <w:b/>
          <w:bCs/>
          <w:color w:val="FF0000"/>
          <w:sz w:val="44"/>
          <w:szCs w:val="44"/>
        </w:rPr>
        <w:t>EMERGENCY ROAD SERVICE,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sz w:val="44"/>
          <w:szCs w:val="44"/>
        </w:rPr>
      </w:pPr>
      <w:r>
        <w:rPr>
          <w:rFonts w:ascii="Arial Black" w:hAnsi="Arial Black" w:cs="Arial Black"/>
          <w:b/>
          <w:bCs/>
          <w:sz w:val="44"/>
          <w:szCs w:val="44"/>
        </w:rPr>
        <w:t>24 HOUR MOBILE TIRE SERVICE,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color w:val="0000FF"/>
          <w:sz w:val="56"/>
          <w:szCs w:val="56"/>
        </w:rPr>
      </w:pPr>
      <w:r>
        <w:rPr>
          <w:rFonts w:ascii="Arial Black" w:hAnsi="Arial Black" w:cs="Arial Black"/>
          <w:b/>
          <w:bCs/>
          <w:color w:val="FF0000"/>
          <w:sz w:val="56"/>
          <w:szCs w:val="56"/>
        </w:rPr>
        <w:t xml:space="preserve">24 HOUR </w:t>
      </w:r>
      <w:r>
        <w:rPr>
          <w:rFonts w:ascii="Arial Black" w:hAnsi="Arial Black" w:cs="Arial Black"/>
          <w:b/>
          <w:bCs/>
          <w:color w:val="0000FF"/>
          <w:sz w:val="56"/>
          <w:szCs w:val="56"/>
        </w:rPr>
        <w:t>ACCESS TO TIRES</w:t>
      </w:r>
    </w:p>
    <w:p w:rsidR="00DB22EB" w:rsidRDefault="00DB22EB">
      <w:pPr>
        <w:jc w:val="center"/>
        <w:rPr>
          <w:rFonts w:ascii="Engravers MT" w:hAnsi="Engravers MT" w:cs="Engravers MT"/>
          <w:b/>
          <w:bCs/>
          <w:color w:val="008000"/>
          <w:sz w:val="144"/>
          <w:szCs w:val="144"/>
        </w:rPr>
      </w:pPr>
      <w:r>
        <w:rPr>
          <w:rFonts w:ascii="Engravers MT" w:hAnsi="Engravers MT" w:cs="Engravers MT"/>
          <w:b/>
          <w:bCs/>
          <w:color w:val="008000"/>
          <w:sz w:val="144"/>
          <w:szCs w:val="144"/>
        </w:rPr>
        <w:t>PAYLE$$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color w:val="008000"/>
          <w:sz w:val="24"/>
          <w:szCs w:val="24"/>
        </w:rPr>
      </w:pPr>
      <w:r>
        <w:rPr>
          <w:rFonts w:ascii="Arial Black" w:hAnsi="Arial Black" w:cs="Arial Black"/>
          <w:b/>
          <w:bCs/>
          <w:sz w:val="44"/>
          <w:szCs w:val="44"/>
        </w:rPr>
        <w:t>TOWING &amp; RECOVERY</w:t>
      </w:r>
      <w:r>
        <w:rPr>
          <w:rFonts w:ascii="Arial Black" w:hAnsi="Arial Black" w:cs="Arial Black"/>
          <w:b/>
          <w:bCs/>
          <w:color w:val="008000"/>
          <w:sz w:val="44"/>
          <w:szCs w:val="44"/>
        </w:rPr>
        <w:t xml:space="preserve"> </w:t>
      </w:r>
      <w:proofErr w:type="spellStart"/>
      <w:r>
        <w:rPr>
          <w:rFonts w:ascii="Arial Black" w:hAnsi="Arial Black" w:cs="Arial Black"/>
          <w:b/>
          <w:bCs/>
          <w:color w:val="008000"/>
          <w:sz w:val="24"/>
          <w:szCs w:val="24"/>
        </w:rPr>
        <w:t>llc</w:t>
      </w:r>
      <w:proofErr w:type="spellEnd"/>
    </w:p>
    <w:p w:rsidR="00DB22EB" w:rsidRDefault="00DB22EB">
      <w:pPr>
        <w:jc w:val="center"/>
        <w:rPr>
          <w:rFonts w:ascii="Monotype Corsiva" w:hAnsi="Monotype Corsiva" w:cs="Monotype Corsiva"/>
          <w:b/>
          <w:bCs/>
          <w:color w:val="FF0000"/>
          <w:sz w:val="48"/>
          <w:szCs w:val="48"/>
        </w:rPr>
      </w:pPr>
      <w:r>
        <w:rPr>
          <w:rFonts w:ascii="Monotype Corsiva" w:hAnsi="Monotype Corsiva" w:cs="Monotype Corsiva"/>
          <w:b/>
          <w:bCs/>
          <w:color w:val="FF0000"/>
          <w:sz w:val="48"/>
          <w:szCs w:val="48"/>
        </w:rPr>
        <w:t>More than just a basic towing service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i/>
          <w:iCs/>
          <w:sz w:val="56"/>
          <w:szCs w:val="56"/>
        </w:rPr>
      </w:pPr>
      <w:r>
        <w:rPr>
          <w:rFonts w:ascii="Arial Black" w:hAnsi="Arial Black" w:cs="Arial Black"/>
          <w:b/>
          <w:bCs/>
          <w:i/>
          <w:iCs/>
          <w:sz w:val="56"/>
          <w:szCs w:val="56"/>
        </w:rPr>
        <w:t>SAVE TIME &amp; MONEY</w:t>
      </w:r>
    </w:p>
    <w:p w:rsidR="00DB22EB" w:rsidRDefault="00DB22EB">
      <w:pPr>
        <w:jc w:val="center"/>
        <w:rPr>
          <w:rFonts w:ascii="Arial Black" w:hAnsi="Arial Black" w:cs="Arial Black"/>
          <w:b/>
          <w:bCs/>
          <w:i/>
          <w:iCs/>
          <w:color w:val="0000FF"/>
        </w:rPr>
      </w:pPr>
      <w:r>
        <w:rPr>
          <w:rFonts w:ascii="Arial Black" w:hAnsi="Arial Black" w:cs="Arial Black"/>
          <w:b/>
          <w:bCs/>
          <w:i/>
          <w:iCs/>
          <w:color w:val="0000FF"/>
          <w:sz w:val="96"/>
          <w:szCs w:val="96"/>
        </w:rPr>
        <w:t xml:space="preserve">850-274-7674 </w:t>
      </w:r>
      <w:r>
        <w:rPr>
          <w:rFonts w:ascii="Arial Black" w:hAnsi="Arial Black" w:cs="Arial Black"/>
          <w:b/>
          <w:bCs/>
          <w:i/>
          <w:iCs/>
          <w:color w:val="0000FF"/>
        </w:rPr>
        <w:t xml:space="preserve">   </w:t>
      </w:r>
    </w:p>
    <w:p w:rsidR="00226045" w:rsidRDefault="00DB22EB" w:rsidP="00DB22EB">
      <w:pPr>
        <w:jc w:val="center"/>
      </w:pPr>
      <w:r>
        <w:rPr>
          <w:rFonts w:ascii="Arial Black" w:hAnsi="Arial Black" w:cs="Arial Black"/>
          <w:b/>
          <w:bCs/>
          <w:i/>
          <w:iCs/>
          <w:sz w:val="16"/>
          <w:szCs w:val="16"/>
        </w:rPr>
        <w:t>24 hour emergency roadside assistance roadside mobile service emerg</w:t>
      </w:r>
      <w:r w:rsidR="00C834F8">
        <w:rPr>
          <w:rFonts w:ascii="Arial Black" w:hAnsi="Arial Black" w:cs="Arial Black"/>
          <w:b/>
          <w:bCs/>
          <w:i/>
          <w:iCs/>
          <w:sz w:val="16"/>
          <w:szCs w:val="16"/>
        </w:rPr>
        <w:t>ency towing service Tallahassee</w:t>
      </w:r>
      <w:bookmarkStart w:id="0" w:name="_GoBack"/>
      <w:bookmarkEnd w:id="0"/>
      <w:r>
        <w:rPr>
          <w:rFonts w:ascii="Arial Black" w:hAnsi="Arial Black" w:cs="Arial Black"/>
          <w:b/>
          <w:bCs/>
          <w:i/>
          <w:iCs/>
          <w:color w:val="0000FF"/>
          <w:sz w:val="96"/>
          <w:szCs w:val="96"/>
        </w:rPr>
        <w:t xml:space="preserve"> </w:t>
      </w:r>
    </w:p>
    <w:sectPr w:rsidR="00226045" w:rsidSect="00DB22EB">
      <w:headerReference w:type="default" r:id="rId6"/>
      <w:footerReference w:type="default" r:id="rId7"/>
      <w:pgSz w:w="12240" w:h="15840"/>
      <w:pgMar w:top="1440" w:right="1080" w:bottom="1440" w:left="108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F41" w:rsidRDefault="002C2F41" w:rsidP="00DB22EB">
      <w:r>
        <w:separator/>
      </w:r>
    </w:p>
  </w:endnote>
  <w:endnote w:type="continuationSeparator" w:id="0">
    <w:p w:rsidR="002C2F41" w:rsidRDefault="002C2F41" w:rsidP="00DB2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EB" w:rsidRPr="002C2F41" w:rsidRDefault="00DB22E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F41" w:rsidRDefault="002C2F41" w:rsidP="00DB22EB">
      <w:r>
        <w:separator/>
      </w:r>
    </w:p>
  </w:footnote>
  <w:footnote w:type="continuationSeparator" w:id="0">
    <w:p w:rsidR="002C2F41" w:rsidRDefault="002C2F41" w:rsidP="00DB2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2EB" w:rsidRPr="002C2F41" w:rsidRDefault="00DB22EB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lorPos" w:val="-1"/>
    <w:docVar w:name="ColorSet" w:val="-1"/>
    <w:docVar w:name="StylePos" w:val="-1"/>
    <w:docVar w:name="StyleSet" w:val="-1"/>
  </w:docVars>
  <w:rsids>
    <w:rsidRoot w:val="00DB22EB"/>
    <w:rsid w:val="00226045"/>
    <w:rsid w:val="002C2F41"/>
    <w:rsid w:val="00C834F8"/>
    <w:rsid w:val="00DB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90D445"/>
  <w14:defaultImageDpi w14:val="0"/>
  <w15:docId w15:val="{0BED5D07-228F-468E-B2C8-A24AF295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Eli Cloud</cp:lastModifiedBy>
  <cp:revision>1</cp:revision>
  <dcterms:created xsi:type="dcterms:W3CDTF">2017-10-20T03:36:00Z</dcterms:created>
  <dcterms:modified xsi:type="dcterms:W3CDTF">2017-10-20T03:36:00Z</dcterms:modified>
</cp:coreProperties>
</file>